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3EB2E" w14:textId="77777777" w:rsidR="00DF1289" w:rsidRPr="0091515D" w:rsidRDefault="00DF1289" w:rsidP="00DF12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566"/>
        <w:jc w:val="both"/>
        <w:rPr>
          <w:rFonts w:asciiTheme="minorHAnsi" w:hAnsiTheme="minorHAnsi" w:cs="Courier New"/>
        </w:rPr>
      </w:pPr>
      <w:r w:rsidRPr="0091515D">
        <w:rPr>
          <w:rFonts w:asciiTheme="minorHAnsi" w:hAnsiTheme="minorHAnsi" w:cs="Courier New"/>
        </w:rPr>
        <w:t>Ordinanza n.     del ___________</w:t>
      </w:r>
    </w:p>
    <w:p w14:paraId="0F820A39" w14:textId="77777777" w:rsidR="00DF1289" w:rsidRPr="0091515D" w:rsidRDefault="00DF1289" w:rsidP="00DF1289">
      <w:pPr>
        <w:pStyle w:val="Titolo5"/>
        <w:jc w:val="center"/>
        <w:rPr>
          <w:rFonts w:asciiTheme="minorHAnsi" w:hAnsiTheme="minorHAnsi" w:cs="Times New Roman"/>
          <w:b/>
          <w:color w:val="auto"/>
        </w:rPr>
      </w:pPr>
      <w:r w:rsidRPr="0091515D">
        <w:rPr>
          <w:rFonts w:asciiTheme="minorHAnsi" w:hAnsiTheme="minorHAnsi" w:cs="Times New Roman"/>
          <w:b/>
          <w:color w:val="auto"/>
        </w:rPr>
        <w:t>Il Sindaco</w:t>
      </w:r>
    </w:p>
    <w:p w14:paraId="0ACEDD44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</w:p>
    <w:p w14:paraId="3D0B21CA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  <w:b/>
          <w:bCs/>
        </w:rPr>
        <w:t>Vista:</w:t>
      </w:r>
    </w:p>
    <w:p w14:paraId="6F1C230A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</w:p>
    <w:p w14:paraId="25791C9D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</w:rPr>
        <w:t>l’Allerta di Protezione Civile emanata dalla Regione Emilia Romagna – Centro Operativo Regionale di Protezione Civile n._______ del_________ che prevede</w:t>
      </w:r>
      <w:r w:rsidRPr="00DF1289">
        <w:rPr>
          <w:rFonts w:asciiTheme="minorHAnsi" w:hAnsiTheme="minorHAnsi"/>
          <w:highlight w:val="yellow"/>
        </w:rPr>
        <w:t>________________</w:t>
      </w:r>
      <w:proofErr w:type="gramStart"/>
      <w:r w:rsidRPr="00DF1289">
        <w:rPr>
          <w:rFonts w:asciiTheme="minorHAnsi" w:hAnsiTheme="minorHAnsi"/>
          <w:highlight w:val="yellow"/>
        </w:rPr>
        <w:t>_(</w:t>
      </w:r>
      <w:proofErr w:type="gramEnd"/>
      <w:r w:rsidRPr="00DF1289">
        <w:rPr>
          <w:rFonts w:asciiTheme="minorHAnsi" w:hAnsiTheme="minorHAnsi"/>
          <w:highlight w:val="yellow"/>
        </w:rPr>
        <w:t>inserire la previsione del fenomeno),</w:t>
      </w:r>
      <w:r w:rsidRPr="0091515D">
        <w:rPr>
          <w:rFonts w:asciiTheme="minorHAnsi" w:hAnsiTheme="minorHAnsi"/>
        </w:rPr>
        <w:t xml:space="preserve"> dalle ore _______ del giorno_________ per</w:t>
      </w:r>
      <w:r w:rsidRPr="00DF1289">
        <w:rPr>
          <w:rFonts w:asciiTheme="minorHAnsi" w:hAnsiTheme="minorHAnsi"/>
          <w:highlight w:val="yellow"/>
        </w:rPr>
        <w:t>_______(indicare la durata temporale prevista)</w:t>
      </w:r>
    </w:p>
    <w:p w14:paraId="324B6EC1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</w:p>
    <w:p w14:paraId="12E4B30A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</w:rPr>
        <w:t xml:space="preserve">Tenuto conto che nella descrizione e localizzazione del fenomeno sono previsti </w:t>
      </w:r>
      <w:r w:rsidRPr="00DF1289">
        <w:rPr>
          <w:rFonts w:asciiTheme="minorHAnsi" w:hAnsiTheme="minorHAnsi"/>
          <w:highlight w:val="yellow"/>
        </w:rPr>
        <w:t>_____________________________________</w:t>
      </w:r>
      <w:proofErr w:type="gramStart"/>
      <w:r w:rsidRPr="00DF1289">
        <w:rPr>
          <w:rFonts w:asciiTheme="minorHAnsi" w:hAnsiTheme="minorHAnsi"/>
          <w:highlight w:val="yellow"/>
        </w:rPr>
        <w:t>_(</w:t>
      </w:r>
      <w:proofErr w:type="gramEnd"/>
      <w:r w:rsidRPr="00DF1289">
        <w:rPr>
          <w:rFonts w:asciiTheme="minorHAnsi" w:hAnsiTheme="minorHAnsi"/>
          <w:highlight w:val="yellow"/>
        </w:rPr>
        <w:t>inserire i fenomeni prevalenti previsti)</w:t>
      </w:r>
    </w:p>
    <w:p w14:paraId="6AB540B3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</w:p>
    <w:p w14:paraId="46800A77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  <w:b/>
        </w:rPr>
        <w:t>Rilevato</w:t>
      </w:r>
      <w:r w:rsidRPr="0091515D">
        <w:rPr>
          <w:rFonts w:asciiTheme="minorHAnsi" w:hAnsiTheme="minorHAnsi"/>
        </w:rPr>
        <w:t xml:space="preserve"> che le condizioni meteo segnalate possono determinare difficoltà e rischio a raggiungere le sedi scolastiche da parte degli utenti delle strutture, delle loro famiglie e di tutto il personale che presta servizio nelle diverse sedi;</w:t>
      </w:r>
    </w:p>
    <w:p w14:paraId="391E3F3D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</w:p>
    <w:p w14:paraId="586CCFFD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  <w:b/>
        </w:rPr>
        <w:t>Rilevato</w:t>
      </w:r>
      <w:r w:rsidRPr="0091515D">
        <w:rPr>
          <w:rFonts w:asciiTheme="minorHAnsi" w:hAnsiTheme="minorHAnsi"/>
        </w:rPr>
        <w:t xml:space="preserve"> che a causa di tali condizioni meteorologiche anche il trasporto pubblico urbano ed extraurbano potrebbe subire rallentamenti e conseguenti ritardi;</w:t>
      </w:r>
    </w:p>
    <w:p w14:paraId="61740C07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</w:p>
    <w:p w14:paraId="3BFE50B2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  <w:b/>
        </w:rPr>
        <w:t>Ritenuto</w:t>
      </w:r>
      <w:r w:rsidRPr="0091515D">
        <w:rPr>
          <w:rFonts w:asciiTheme="minorHAnsi" w:hAnsiTheme="minorHAnsi"/>
        </w:rPr>
        <w:t xml:space="preserve"> che in simili circostanze debbano essere assunti provvedimenti idonei a prevenire e contrastare disagi, rischi e pericoli per la pubblica incolumità, specie in riferimento alla sicurezza della viabilità e della circolazione stradale;</w:t>
      </w:r>
    </w:p>
    <w:p w14:paraId="266A8293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</w:p>
    <w:p w14:paraId="5F2006EF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  <w:b/>
        </w:rPr>
        <w:t>Considerato</w:t>
      </w:r>
      <w:r w:rsidRPr="0091515D">
        <w:rPr>
          <w:rFonts w:asciiTheme="minorHAnsi" w:hAnsiTheme="minorHAnsi"/>
        </w:rPr>
        <w:t xml:space="preserve"> che la chiusura dei servizi citati in oggetto potrà contribuire in modo sensibile alla riduzione del traffico veicolare, migliorando la situazione viabilistica e agevolando le attività volte a fronteggiare l’emergenza.</w:t>
      </w:r>
    </w:p>
    <w:p w14:paraId="6AB6EE3E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</w:p>
    <w:p w14:paraId="06DE9E30" w14:textId="77777777" w:rsidR="00DF1289" w:rsidRPr="0091515D" w:rsidRDefault="00DF1289" w:rsidP="00DF1289">
      <w:pPr>
        <w:pStyle w:val="NormaleWeb"/>
        <w:spacing w:before="0" w:beforeAutospacing="0"/>
        <w:jc w:val="both"/>
        <w:rPr>
          <w:rFonts w:asciiTheme="minorHAnsi" w:hAnsiTheme="minorHAnsi"/>
        </w:rPr>
      </w:pPr>
      <w:r w:rsidRPr="0091515D">
        <w:rPr>
          <w:rFonts w:asciiTheme="minorHAnsi" w:hAnsiTheme="minorHAnsi"/>
          <w:b/>
        </w:rPr>
        <w:t>Considerato</w:t>
      </w:r>
      <w:r w:rsidRPr="0091515D">
        <w:rPr>
          <w:rFonts w:asciiTheme="minorHAnsi" w:hAnsiTheme="minorHAnsi"/>
        </w:rPr>
        <w:t xml:space="preserve"> che a seguito di una consultazione a livello dei Comuni dell’Unione/Distretto di ……</w:t>
      </w:r>
      <w:proofErr w:type="gramStart"/>
      <w:r w:rsidRPr="0091515D">
        <w:rPr>
          <w:rFonts w:asciiTheme="minorHAnsi" w:hAnsiTheme="minorHAnsi"/>
        </w:rPr>
        <w:t>…….</w:t>
      </w:r>
      <w:proofErr w:type="gramEnd"/>
      <w:r w:rsidRPr="0091515D">
        <w:rPr>
          <w:rFonts w:asciiTheme="minorHAnsi" w:hAnsiTheme="minorHAnsi"/>
        </w:rPr>
        <w:t xml:space="preserve">. anche i suddetti Sindaci hanno deciso la chiusura delle scuole di ogni ordine e grado per la giornata di ……………. </w:t>
      </w:r>
    </w:p>
    <w:p w14:paraId="25674CDD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  <w:b/>
        </w:rPr>
        <w:t>Considerato</w:t>
      </w:r>
      <w:r w:rsidRPr="0091515D">
        <w:rPr>
          <w:rFonts w:asciiTheme="minorHAnsi" w:hAnsiTheme="minorHAnsi"/>
        </w:rPr>
        <w:t xml:space="preserve"> pertanto che sussistono le condizioni di gravità ed urgenza per disporre la chiusura di tutte le scuole di ogni ordine e grado e dei nidi d’infanzia al fine di prevenire ogni pericolo per la pubblica incolumità;</w:t>
      </w:r>
    </w:p>
    <w:p w14:paraId="06FC8152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</w:p>
    <w:p w14:paraId="1FF9E1C3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</w:rPr>
        <w:t xml:space="preserve">Sentiti i pareri dei dirigenti scolastici interessati; </w:t>
      </w:r>
    </w:p>
    <w:p w14:paraId="5056A771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</w:p>
    <w:p w14:paraId="27627D55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</w:rPr>
        <w:t>Sentiti i pareri di tutti i settori competenti;</w:t>
      </w:r>
    </w:p>
    <w:p w14:paraId="086EF335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</w:p>
    <w:p w14:paraId="2374FD1D" w14:textId="3B0D35C5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  <w:b/>
        </w:rPr>
        <w:t>Visto</w:t>
      </w:r>
      <w:r w:rsidRPr="0091515D">
        <w:rPr>
          <w:rFonts w:asciiTheme="minorHAnsi" w:hAnsiTheme="minorHAnsi"/>
        </w:rPr>
        <w:t xml:space="preserve"> l’art. 54 del </w:t>
      </w:r>
      <w:proofErr w:type="spellStart"/>
      <w:r w:rsidRPr="0091515D">
        <w:rPr>
          <w:rFonts w:asciiTheme="minorHAnsi" w:hAnsiTheme="minorHAnsi"/>
        </w:rPr>
        <w:t>D.lgs</w:t>
      </w:r>
      <w:proofErr w:type="spellEnd"/>
      <w:r w:rsidRPr="0091515D">
        <w:rPr>
          <w:rFonts w:asciiTheme="minorHAnsi" w:hAnsiTheme="minorHAnsi"/>
        </w:rPr>
        <w:t xml:space="preserve"> 267/00 – TUEL e SS.MM. </w:t>
      </w:r>
    </w:p>
    <w:p w14:paraId="5A1F189A" w14:textId="77777777" w:rsidR="00DF1289" w:rsidRPr="0091515D" w:rsidRDefault="00DF1289" w:rsidP="00DF1289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566"/>
        <w:jc w:val="both"/>
        <w:rPr>
          <w:rFonts w:asciiTheme="minorHAnsi" w:eastAsia="Arial Unicode MS" w:hAnsiTheme="minorHAnsi" w:cs="Arial Unicode MS"/>
        </w:rPr>
      </w:pPr>
    </w:p>
    <w:p w14:paraId="75FFA854" w14:textId="77777777" w:rsidR="00DF1289" w:rsidRPr="0091515D" w:rsidRDefault="00DF1289" w:rsidP="00DF1289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566"/>
        <w:jc w:val="both"/>
        <w:rPr>
          <w:rFonts w:asciiTheme="minorHAnsi" w:eastAsia="Arial Unicode MS" w:hAnsiTheme="minorHAnsi" w:cs="Arial Unicode MS"/>
        </w:rPr>
      </w:pPr>
      <w:r w:rsidRPr="0091515D">
        <w:rPr>
          <w:rFonts w:asciiTheme="minorHAnsi" w:eastAsia="Arial Unicode MS" w:hAnsiTheme="minorHAnsi" w:cs="Arial Unicode MS"/>
          <w:b/>
        </w:rPr>
        <w:t xml:space="preserve">Visto </w:t>
      </w:r>
      <w:r w:rsidRPr="0091515D">
        <w:rPr>
          <w:rFonts w:asciiTheme="minorHAnsi" w:eastAsia="Arial Unicode MS" w:hAnsiTheme="minorHAnsi" w:cs="Arial Unicode MS"/>
        </w:rPr>
        <w:t>Il Dlgs 1/2018 “Codice della Protezione Civile”</w:t>
      </w:r>
    </w:p>
    <w:p w14:paraId="6BE99D4B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</w:p>
    <w:p w14:paraId="7C442CF8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  <w:b/>
        </w:rPr>
        <w:t>Visto</w:t>
      </w:r>
      <w:r w:rsidRPr="0091515D">
        <w:rPr>
          <w:rFonts w:asciiTheme="minorHAnsi" w:hAnsiTheme="minorHAnsi"/>
        </w:rPr>
        <w:t xml:space="preserve"> l’art. 6 della L.R. 07.02.2005, n.1</w:t>
      </w:r>
    </w:p>
    <w:p w14:paraId="5E7E277E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</w:p>
    <w:p w14:paraId="28BE014A" w14:textId="77777777" w:rsidR="00DF1289" w:rsidRPr="003D12A8" w:rsidRDefault="00DF1289" w:rsidP="00DF1289">
      <w:pPr>
        <w:jc w:val="center"/>
        <w:rPr>
          <w:rFonts w:asciiTheme="minorHAnsi" w:hAnsiTheme="minorHAnsi" w:cstheme="minorHAnsi"/>
          <w:b/>
        </w:rPr>
      </w:pPr>
      <w:r w:rsidRPr="003D12A8">
        <w:rPr>
          <w:rFonts w:asciiTheme="minorHAnsi" w:hAnsiTheme="minorHAnsi" w:cstheme="minorHAnsi"/>
          <w:b/>
        </w:rPr>
        <w:t>ORDINA</w:t>
      </w:r>
    </w:p>
    <w:p w14:paraId="1C4438AB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</w:p>
    <w:p w14:paraId="003EC839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</w:rPr>
        <w:lastRenderedPageBreak/>
        <w:t>Per l’indifferibile urgenza di tutelare in via precauzionale la pubblica incolumità, motivazione esposta in premessa e che qui si intende espressamente richiamata</w:t>
      </w:r>
    </w:p>
    <w:p w14:paraId="0393ECDB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</w:p>
    <w:p w14:paraId="5CF23F3C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</w:rPr>
        <w:t>La chiusura straordinaria delle scuole di ogni ordine e grado, statali e paritarie, aventi sedi nel territorio comunale, e dei nidi d’infanzia per l’intera giornata di _____________</w:t>
      </w:r>
    </w:p>
    <w:p w14:paraId="5470D96B" w14:textId="77777777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</w:p>
    <w:p w14:paraId="0851B1CB" w14:textId="77777777" w:rsidR="00DF1289" w:rsidRPr="0091515D" w:rsidRDefault="00DF1289" w:rsidP="00DF12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638"/>
        <w:jc w:val="center"/>
        <w:rPr>
          <w:rFonts w:asciiTheme="minorHAnsi" w:hAnsiTheme="minorHAnsi" w:cs="Courier New"/>
        </w:rPr>
      </w:pPr>
      <w:r w:rsidRPr="0091515D">
        <w:rPr>
          <w:rFonts w:asciiTheme="minorHAnsi" w:hAnsiTheme="minorHAnsi" w:cs="Courier New"/>
          <w:b/>
        </w:rPr>
        <w:t>DISPONE</w:t>
      </w:r>
    </w:p>
    <w:p w14:paraId="411E7D02" w14:textId="77777777" w:rsidR="00DF1289" w:rsidRPr="0091515D" w:rsidRDefault="00DF1289" w:rsidP="00DF12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900" w:right="638"/>
        <w:jc w:val="both"/>
        <w:rPr>
          <w:rFonts w:asciiTheme="minorHAnsi" w:hAnsiTheme="minorHAnsi" w:cs="Courier New"/>
        </w:rPr>
      </w:pPr>
    </w:p>
    <w:p w14:paraId="49AE7B69" w14:textId="77777777" w:rsidR="00DF1289" w:rsidRPr="0091515D" w:rsidRDefault="00DF1289" w:rsidP="00DF12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900" w:right="638"/>
        <w:jc w:val="both"/>
        <w:rPr>
          <w:rFonts w:asciiTheme="minorHAnsi" w:hAnsiTheme="minorHAnsi" w:cs="Courier New"/>
        </w:rPr>
      </w:pPr>
    </w:p>
    <w:p w14:paraId="45C14223" w14:textId="3A81F255" w:rsidR="00DF1289" w:rsidRPr="0091515D" w:rsidRDefault="00DF1289" w:rsidP="00DF12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638"/>
        <w:jc w:val="both"/>
        <w:rPr>
          <w:rFonts w:asciiTheme="minorHAnsi" w:eastAsia="Arial Unicode MS" w:hAnsiTheme="minorHAnsi" w:cs="Arial Unicode MS"/>
        </w:rPr>
      </w:pPr>
      <w:r w:rsidRPr="0091515D">
        <w:rPr>
          <w:rFonts w:asciiTheme="minorHAnsi" w:eastAsia="Arial Unicode MS" w:hAnsiTheme="minorHAnsi" w:cs="Arial Unicode MS"/>
        </w:rPr>
        <w:t xml:space="preserve">di comunicare preventivamente il presente provvedimento al Sig. Prefetto di </w:t>
      </w:r>
      <w:r>
        <w:rPr>
          <w:rFonts w:asciiTheme="minorHAnsi" w:eastAsia="Arial Unicode MS" w:hAnsiTheme="minorHAnsi" w:cs="Arial Unicode MS"/>
        </w:rPr>
        <w:t>Piacenza</w:t>
      </w:r>
      <w:r w:rsidRPr="0091515D">
        <w:rPr>
          <w:rFonts w:asciiTheme="minorHAnsi" w:eastAsia="Arial Unicode MS" w:hAnsiTheme="minorHAnsi" w:cs="Arial Unicode MS"/>
        </w:rPr>
        <w:t xml:space="preserve">; </w:t>
      </w:r>
    </w:p>
    <w:p w14:paraId="22130E23" w14:textId="77777777" w:rsidR="00DF1289" w:rsidRPr="0091515D" w:rsidRDefault="00DF1289" w:rsidP="00DF12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40" w:right="638"/>
        <w:jc w:val="center"/>
        <w:rPr>
          <w:rFonts w:asciiTheme="minorHAnsi" w:eastAsia="Arial Unicode MS" w:hAnsiTheme="minorHAnsi" w:cs="Arial Unicode MS"/>
        </w:rPr>
      </w:pPr>
    </w:p>
    <w:p w14:paraId="50120AE3" w14:textId="77777777" w:rsidR="00DF1289" w:rsidRPr="0091515D" w:rsidRDefault="00DF1289" w:rsidP="00DF12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right="638"/>
        <w:jc w:val="both"/>
        <w:rPr>
          <w:rFonts w:asciiTheme="minorHAnsi" w:eastAsia="Arial Unicode MS" w:hAnsiTheme="minorHAnsi" w:cs="Arial Unicode MS"/>
        </w:rPr>
      </w:pPr>
      <w:r w:rsidRPr="0091515D">
        <w:rPr>
          <w:rFonts w:asciiTheme="minorHAnsi" w:eastAsia="Arial Unicode MS" w:hAnsiTheme="minorHAnsi" w:cs="Arial Unicode MS"/>
        </w:rPr>
        <w:t xml:space="preserve">di trasmettere la presente Ordinanza a: </w:t>
      </w:r>
    </w:p>
    <w:p w14:paraId="5F388CD1" w14:textId="77777777" w:rsidR="00DF1289" w:rsidRPr="0091515D" w:rsidRDefault="00DF1289" w:rsidP="00DF12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900" w:right="638"/>
        <w:jc w:val="both"/>
        <w:rPr>
          <w:rFonts w:asciiTheme="minorHAnsi" w:eastAsia="Arial Unicode MS" w:hAnsiTheme="minorHAnsi" w:cs="Arial Unicode MS"/>
        </w:rPr>
      </w:pPr>
      <w:r w:rsidRPr="0091515D">
        <w:rPr>
          <w:rFonts w:asciiTheme="minorHAnsi" w:eastAsia="Arial Unicode MS" w:hAnsiTheme="minorHAnsi" w:cs="Arial Unicode MS"/>
        </w:rPr>
        <w:t>all’ Agenzia Regionale per la Sicurezza Territoriale e la Protezione Civile.</w:t>
      </w:r>
    </w:p>
    <w:p w14:paraId="177F0C6A" w14:textId="77777777" w:rsidR="00DF1289" w:rsidRPr="0091515D" w:rsidRDefault="00DF1289" w:rsidP="00DF12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900" w:right="638"/>
        <w:jc w:val="both"/>
        <w:rPr>
          <w:rFonts w:asciiTheme="minorHAnsi" w:eastAsia="Arial Unicode MS" w:hAnsiTheme="minorHAnsi" w:cs="Arial Unicode MS"/>
        </w:rPr>
      </w:pPr>
      <w:r w:rsidRPr="00DF1289">
        <w:rPr>
          <w:rFonts w:asciiTheme="minorHAnsi" w:eastAsia="Arial Unicode MS" w:hAnsiTheme="minorHAnsi" w:cs="Arial Unicode MS"/>
          <w:highlight w:val="yellow"/>
        </w:rPr>
        <w:t>Istituto comprensivo di ___________________</w:t>
      </w:r>
    </w:p>
    <w:p w14:paraId="000BF3DC" w14:textId="77777777" w:rsidR="00DF1289" w:rsidRPr="0091515D" w:rsidRDefault="00DF1289" w:rsidP="00DF1289">
      <w:pPr>
        <w:rPr>
          <w:rFonts w:asciiTheme="minorHAnsi" w:eastAsia="Arial Unicode MS" w:hAnsiTheme="minorHAnsi" w:cs="Arial Unicode MS"/>
        </w:rPr>
      </w:pPr>
    </w:p>
    <w:p w14:paraId="6596FEFC" w14:textId="0B43D7FF" w:rsidR="00DF1289" w:rsidRPr="0091515D" w:rsidRDefault="00DF1289" w:rsidP="00DF1289">
      <w:pPr>
        <w:pStyle w:val="western"/>
        <w:spacing w:before="0" w:beforeAutospacing="0"/>
        <w:rPr>
          <w:rFonts w:asciiTheme="minorHAnsi" w:hAnsiTheme="minorHAnsi"/>
        </w:rPr>
      </w:pPr>
      <w:r w:rsidRPr="0091515D">
        <w:rPr>
          <w:rFonts w:asciiTheme="minorHAnsi" w:hAnsiTheme="minorHAnsi"/>
        </w:rPr>
        <w:t>La pubblicazione del presente provvedimento mediante affissione nelle forme di legge ed in particolare sull’ Albo pretorio del Comune di</w:t>
      </w:r>
      <w:r>
        <w:rPr>
          <w:rFonts w:asciiTheme="minorHAnsi" w:hAnsiTheme="minorHAnsi"/>
        </w:rPr>
        <w:t xml:space="preserve"> Alseno</w:t>
      </w:r>
      <w:r w:rsidRPr="0091515D">
        <w:rPr>
          <w:rFonts w:asciiTheme="minorHAnsi" w:hAnsiTheme="minorHAnsi"/>
        </w:rPr>
        <w:t xml:space="preserve">, sul sito internet del Comune e tramite avvisi </w:t>
      </w:r>
      <w:r w:rsidRPr="00DF1289">
        <w:rPr>
          <w:rFonts w:asciiTheme="minorHAnsi" w:hAnsiTheme="minorHAnsi"/>
          <w:highlight w:val="yellow"/>
        </w:rPr>
        <w:t>informativi _________________________</w:t>
      </w:r>
      <w:r w:rsidRPr="0091515D">
        <w:rPr>
          <w:rFonts w:asciiTheme="minorHAnsi" w:hAnsiTheme="minorHAnsi"/>
        </w:rPr>
        <w:t xml:space="preserve"> </w:t>
      </w:r>
    </w:p>
    <w:p w14:paraId="6CC0EF00" w14:textId="77777777" w:rsidR="00DF1289" w:rsidRPr="0091515D" w:rsidRDefault="00DF1289" w:rsidP="00DF1289">
      <w:pPr>
        <w:rPr>
          <w:rFonts w:asciiTheme="minorHAnsi" w:eastAsia="Arial Unicode MS" w:hAnsiTheme="minorHAnsi" w:cs="Arial Unicode MS"/>
        </w:rPr>
      </w:pPr>
    </w:p>
    <w:p w14:paraId="409DB83A" w14:textId="77777777" w:rsidR="00DF1289" w:rsidRPr="003D12A8" w:rsidRDefault="00DF1289" w:rsidP="00DF1289">
      <w:pPr>
        <w:jc w:val="center"/>
        <w:rPr>
          <w:rFonts w:asciiTheme="minorHAnsi" w:hAnsiTheme="minorHAnsi" w:cstheme="minorHAnsi"/>
          <w:b/>
        </w:rPr>
      </w:pPr>
      <w:r w:rsidRPr="003D12A8">
        <w:rPr>
          <w:rFonts w:asciiTheme="minorHAnsi" w:hAnsiTheme="minorHAnsi" w:cstheme="minorHAnsi"/>
          <w:b/>
        </w:rPr>
        <w:t>INDIVIDUA</w:t>
      </w:r>
    </w:p>
    <w:p w14:paraId="7DB17231" w14:textId="77777777" w:rsidR="00DF1289" w:rsidRDefault="00DF1289" w:rsidP="00DF1289">
      <w:pPr>
        <w:pStyle w:val="NormaleWeb"/>
        <w:spacing w:before="0" w:beforeAutospacing="0" w:after="0" w:afterAutospacing="0"/>
        <w:ind w:right="567"/>
        <w:rPr>
          <w:rFonts w:asciiTheme="minorHAnsi" w:hAnsiTheme="minorHAnsi"/>
        </w:rPr>
      </w:pPr>
    </w:p>
    <w:p w14:paraId="1B76BBF0" w14:textId="77777777" w:rsidR="00DF1289" w:rsidRPr="0091515D" w:rsidRDefault="00DF1289" w:rsidP="00DF1289">
      <w:pPr>
        <w:pStyle w:val="NormaleWeb"/>
        <w:spacing w:before="0" w:beforeAutospacing="0" w:after="0"/>
        <w:ind w:right="567"/>
        <w:rPr>
          <w:rFonts w:asciiTheme="minorHAnsi" w:hAnsiTheme="minorHAnsi"/>
        </w:rPr>
      </w:pPr>
      <w:r w:rsidRPr="0091515D">
        <w:rPr>
          <w:rFonts w:asciiTheme="minorHAnsi" w:hAnsiTheme="minorHAnsi"/>
        </w:rPr>
        <w:t xml:space="preserve">Ai sensi della L.241/90 quale Responsabile del procedimento </w:t>
      </w:r>
      <w:proofErr w:type="spellStart"/>
      <w:r w:rsidRPr="0091515D">
        <w:rPr>
          <w:rFonts w:asciiTheme="minorHAnsi" w:hAnsiTheme="minorHAnsi"/>
        </w:rPr>
        <w:t>il________________dell’Ufficio_______________contattabile</w:t>
      </w:r>
      <w:proofErr w:type="spellEnd"/>
      <w:r w:rsidRPr="0091515D">
        <w:rPr>
          <w:rFonts w:asciiTheme="minorHAnsi" w:hAnsiTheme="minorHAnsi"/>
        </w:rPr>
        <w:t xml:space="preserve"> al numero___________</w:t>
      </w:r>
    </w:p>
    <w:p w14:paraId="35149CA9" w14:textId="77777777" w:rsidR="00DF1289" w:rsidRPr="0091515D" w:rsidRDefault="00DF1289" w:rsidP="00DF1289">
      <w:pPr>
        <w:tabs>
          <w:tab w:val="left" w:pos="7488"/>
          <w:tab w:val="left" w:pos="7920"/>
          <w:tab w:val="left" w:pos="8640"/>
          <w:tab w:val="left" w:pos="9360"/>
          <w:tab w:val="left" w:pos="10080"/>
          <w:tab w:val="left" w:pos="10800"/>
        </w:tabs>
        <w:ind w:left="540" w:right="638"/>
        <w:jc w:val="center"/>
        <w:rPr>
          <w:rFonts w:asciiTheme="minorHAnsi" w:hAnsiTheme="minorHAnsi" w:cs="Courier New"/>
          <w:b/>
        </w:rPr>
      </w:pPr>
      <w:r w:rsidRPr="0091515D">
        <w:rPr>
          <w:rFonts w:asciiTheme="minorHAnsi" w:hAnsiTheme="minorHAnsi" w:cs="Courier New"/>
          <w:b/>
        </w:rPr>
        <w:t>RENDE NOTO</w:t>
      </w:r>
    </w:p>
    <w:p w14:paraId="72CADB41" w14:textId="77777777" w:rsidR="00DF1289" w:rsidRPr="0091515D" w:rsidRDefault="00DF1289" w:rsidP="00DF1289">
      <w:pPr>
        <w:pStyle w:val="NormaleWeb"/>
        <w:spacing w:before="0" w:beforeAutospacing="0" w:after="0"/>
        <w:jc w:val="center"/>
        <w:rPr>
          <w:rFonts w:asciiTheme="minorHAnsi" w:hAnsiTheme="minorHAnsi"/>
          <w:b/>
          <w:bCs/>
        </w:rPr>
      </w:pPr>
    </w:p>
    <w:p w14:paraId="6B4A40F9" w14:textId="77777777" w:rsidR="00DF1289" w:rsidRPr="0091515D" w:rsidRDefault="00DF1289" w:rsidP="00DF1289">
      <w:pPr>
        <w:pStyle w:val="NormaleWeb"/>
        <w:spacing w:after="0"/>
        <w:jc w:val="both"/>
        <w:rPr>
          <w:rFonts w:asciiTheme="minorHAnsi" w:hAnsiTheme="minorHAnsi" w:cs="Courier New"/>
        </w:rPr>
      </w:pPr>
      <w:r w:rsidRPr="0091515D">
        <w:rPr>
          <w:rFonts w:asciiTheme="minorHAnsi" w:hAnsiTheme="minorHAnsi" w:cs="Courier New"/>
        </w:rPr>
        <w:t>-Che In caso di violazione/inosservanza/inottemperanza della presente ordinanza, troveranno applicazione le sanzioni previste dalla normativa vigente</w:t>
      </w:r>
      <w:bookmarkStart w:id="0" w:name="_GoBack"/>
      <w:bookmarkEnd w:id="0"/>
      <w:r w:rsidRPr="00DF1289">
        <w:rPr>
          <w:rFonts w:asciiTheme="minorHAnsi" w:hAnsiTheme="minorHAnsi" w:cs="Courier New"/>
          <w:highlight w:val="yellow"/>
        </w:rPr>
        <w:t>_____________________</w:t>
      </w:r>
      <w:proofErr w:type="gramStart"/>
      <w:r w:rsidRPr="00DF1289">
        <w:rPr>
          <w:rFonts w:asciiTheme="minorHAnsi" w:hAnsiTheme="minorHAnsi" w:cs="Courier New"/>
          <w:highlight w:val="yellow"/>
        </w:rPr>
        <w:t>_( possibile</w:t>
      </w:r>
      <w:proofErr w:type="gramEnd"/>
      <w:r w:rsidRPr="00DF1289">
        <w:rPr>
          <w:rFonts w:asciiTheme="minorHAnsi" w:hAnsiTheme="minorHAnsi" w:cs="Courier New"/>
          <w:highlight w:val="yellow"/>
        </w:rPr>
        <w:t xml:space="preserve"> anche dettagliare normativa)</w:t>
      </w:r>
    </w:p>
    <w:p w14:paraId="1AAB941C" w14:textId="77777777" w:rsidR="00DF1289" w:rsidRPr="0091515D" w:rsidRDefault="00DF1289" w:rsidP="00DF1289">
      <w:pPr>
        <w:rPr>
          <w:rFonts w:asciiTheme="minorHAnsi" w:hAnsiTheme="minorHAnsi" w:cs="Courier New"/>
        </w:rPr>
      </w:pPr>
      <w:r w:rsidRPr="0091515D">
        <w:rPr>
          <w:rFonts w:asciiTheme="minorHAnsi" w:hAnsiTheme="minorHAnsi" w:cs="Courier New"/>
        </w:rPr>
        <w:t>-Che la pubblicazione del presente atto sostituisce la comunicazione di avvio del procedimento agli interessati ai sensi legge 241/90 e SS.MM.II.</w:t>
      </w:r>
    </w:p>
    <w:p w14:paraId="435DAF31" w14:textId="77777777" w:rsidR="00DF1289" w:rsidRPr="0091515D" w:rsidRDefault="00DF1289" w:rsidP="00DF1289">
      <w:pPr>
        <w:rPr>
          <w:rFonts w:asciiTheme="minorHAnsi" w:hAnsiTheme="minorHAnsi" w:cs="Courier New"/>
        </w:rPr>
      </w:pPr>
    </w:p>
    <w:p w14:paraId="7C16CD67" w14:textId="77777777" w:rsidR="00DF1289" w:rsidRPr="0091515D" w:rsidRDefault="00DF1289" w:rsidP="00DF1289">
      <w:pPr>
        <w:rPr>
          <w:rFonts w:asciiTheme="minorHAnsi" w:hAnsiTheme="minorHAnsi" w:cs="Courier New"/>
        </w:rPr>
      </w:pPr>
      <w:r w:rsidRPr="0091515D">
        <w:rPr>
          <w:rFonts w:asciiTheme="minorHAnsi" w:hAnsiTheme="minorHAnsi" w:cs="Courier New"/>
        </w:rPr>
        <w:t>-Che contro la presente Ordinanza i cittadini interessati possono proporre ricorso al TAR entro 60 gg. ovvero ricorso straordinario al Presidente della Repubblica entro 120 gg. tutti decorrenti dalla data di notificazione o dalla piena conoscenza del presente provvedimento</w:t>
      </w:r>
    </w:p>
    <w:p w14:paraId="11D2EA1F" w14:textId="77777777" w:rsidR="00DF1289" w:rsidRPr="0091515D" w:rsidRDefault="00DF1289" w:rsidP="00DF12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</w:rPr>
      </w:pPr>
    </w:p>
    <w:p w14:paraId="636C6AEC" w14:textId="77777777" w:rsidR="00DF1289" w:rsidRPr="0091515D" w:rsidRDefault="00DF1289" w:rsidP="00DF12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</w:rPr>
      </w:pPr>
    </w:p>
    <w:p w14:paraId="514EBA66" w14:textId="77777777" w:rsidR="00DF1289" w:rsidRPr="0091515D" w:rsidRDefault="00DF1289" w:rsidP="00DF12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</w:rPr>
      </w:pPr>
      <w:r w:rsidRPr="0091515D">
        <w:rPr>
          <w:rFonts w:asciiTheme="minorHAnsi" w:hAnsiTheme="minorHAnsi" w:cs="Courier New"/>
        </w:rPr>
        <w:t>Dalla Casa Comunale, li _________________________</w:t>
      </w:r>
    </w:p>
    <w:p w14:paraId="5451ACA7" w14:textId="77777777" w:rsidR="00DF1289" w:rsidRPr="0091515D" w:rsidRDefault="00DF1289" w:rsidP="00DF12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</w:rPr>
      </w:pPr>
    </w:p>
    <w:p w14:paraId="5C595516" w14:textId="77777777" w:rsidR="00DF1289" w:rsidRPr="0091515D" w:rsidRDefault="00DF1289" w:rsidP="00DF12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</w:rPr>
      </w:pPr>
    </w:p>
    <w:p w14:paraId="6A2225B3" w14:textId="77777777" w:rsidR="00DF1289" w:rsidRPr="0091515D" w:rsidRDefault="00DF1289" w:rsidP="00DF1289">
      <w:pPr>
        <w:tabs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  <w:b/>
        </w:rPr>
      </w:pPr>
      <w:r w:rsidRPr="0091515D">
        <w:rPr>
          <w:rFonts w:asciiTheme="minorHAnsi" w:hAnsiTheme="minorHAnsi" w:cs="Courier New"/>
          <w:b/>
        </w:rPr>
        <w:tab/>
        <w:t xml:space="preserve">         IL SINDACO</w:t>
      </w:r>
    </w:p>
    <w:p w14:paraId="3A62EFCA" w14:textId="77777777" w:rsidR="00FB3A86" w:rsidRDefault="00FB3A86"/>
    <w:sectPr w:rsidR="00FB3A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493"/>
    <w:rsid w:val="00951493"/>
    <w:rsid w:val="00DF1289"/>
    <w:rsid w:val="00F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FAC8B"/>
  <w15:chartTrackingRefBased/>
  <w15:docId w15:val="{D60BCCA7-FAF0-49E7-9BE1-43344A250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F1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F12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F1289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it-IT"/>
    </w:rPr>
  </w:style>
  <w:style w:type="paragraph" w:styleId="NormaleWeb">
    <w:name w:val="Normal (Web)"/>
    <w:basedOn w:val="Normale"/>
    <w:unhideWhenUsed/>
    <w:rsid w:val="00DF1289"/>
    <w:pPr>
      <w:spacing w:before="100" w:beforeAutospacing="1" w:after="100" w:afterAutospacing="1"/>
    </w:pPr>
  </w:style>
  <w:style w:type="paragraph" w:customStyle="1" w:styleId="western">
    <w:name w:val="western"/>
    <w:basedOn w:val="Normale"/>
    <w:rsid w:val="00DF1289"/>
    <w:pPr>
      <w:spacing w:before="100" w:beforeAutospacing="1"/>
      <w:jc w:val="both"/>
    </w:pPr>
    <w:rPr>
      <w:rFonts w:ascii="Georgia" w:eastAsia="Arial Unicode MS" w:hAnsi="Georgia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566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magistrali</dc:creator>
  <cp:keywords/>
  <dc:description/>
  <cp:lastModifiedBy>carlo magistrali</cp:lastModifiedBy>
  <cp:revision>2</cp:revision>
  <dcterms:created xsi:type="dcterms:W3CDTF">2019-10-07T08:38:00Z</dcterms:created>
  <dcterms:modified xsi:type="dcterms:W3CDTF">2019-10-07T08:40:00Z</dcterms:modified>
</cp:coreProperties>
</file>